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843" w:rsidRDefault="0098334F">
      <w:pPr>
        <w:jc w:val="center"/>
      </w:pPr>
      <w:r>
        <w:rPr>
          <w:b/>
          <w:sz w:val="56"/>
        </w:rPr>
        <w:t>GRANT WRITING BASICS WORKSHOP</w:t>
      </w:r>
    </w:p>
    <w:p w:rsidR="00AB0843" w:rsidRPr="0098334F" w:rsidRDefault="0098334F">
      <w:pPr>
        <w:jc w:val="center"/>
        <w:rPr>
          <w:i/>
          <w:sz w:val="40"/>
          <w:szCs w:val="40"/>
        </w:rPr>
      </w:pPr>
      <w:r w:rsidRPr="0098334F">
        <w:rPr>
          <w:i/>
          <w:sz w:val="40"/>
          <w:szCs w:val="40"/>
        </w:rPr>
        <w:t>Learn • Write • Get Funded</w:t>
      </w:r>
    </w:p>
    <w:p w:rsidR="00126C39" w:rsidRDefault="00126C39" w:rsidP="0098334F">
      <w:pPr>
        <w:spacing w:after="280"/>
        <w:rPr>
          <w:sz w:val="28"/>
          <w:szCs w:val="28"/>
        </w:rPr>
      </w:pPr>
      <w:r>
        <w:rPr>
          <w:sz w:val="28"/>
          <w:szCs w:val="28"/>
        </w:rPr>
        <w:t>Presented by Dave Capka &amp; Chelle Daniels</w:t>
      </w:r>
    </w:p>
    <w:p w:rsidR="00AB0843" w:rsidRPr="0098334F" w:rsidRDefault="0098334F" w:rsidP="0098334F">
      <w:pPr>
        <w:spacing w:after="280"/>
        <w:rPr>
          <w:sz w:val="28"/>
          <w:szCs w:val="28"/>
        </w:rPr>
      </w:pPr>
      <w:r w:rsidRPr="0098334F">
        <w:rPr>
          <w:sz w:val="28"/>
          <w:szCs w:val="28"/>
        </w:rPr>
        <w:t>Build confidence in grant writing through this FREE, three-hour comprehensive workshop. Participants will explore funding opportunities, research tools, and essential writing components. Designed for City, County, and local small business.</w:t>
      </w:r>
    </w:p>
    <w:p w:rsidR="00AB0843" w:rsidRPr="0098334F" w:rsidRDefault="0098334F" w:rsidP="0098334F">
      <w:pPr>
        <w:rPr>
          <w:sz w:val="28"/>
          <w:szCs w:val="28"/>
        </w:rPr>
      </w:pPr>
      <w:r w:rsidRPr="0098334F">
        <w:rPr>
          <w:rFonts w:ascii="Segoe UI Emoji" w:hAnsi="Segoe UI Emoji" w:cs="Segoe UI Emoji"/>
          <w:sz w:val="28"/>
          <w:szCs w:val="28"/>
        </w:rPr>
        <w:t>▪</w:t>
      </w:r>
      <w:r w:rsidRPr="0098334F">
        <w:rPr>
          <w:sz w:val="28"/>
          <w:szCs w:val="28"/>
        </w:rPr>
        <w:t xml:space="preserve"> Identify viable funding opportunities</w:t>
      </w:r>
    </w:p>
    <w:p w:rsidR="00AB0843" w:rsidRPr="0098334F" w:rsidRDefault="0098334F" w:rsidP="0098334F">
      <w:pPr>
        <w:rPr>
          <w:sz w:val="28"/>
          <w:szCs w:val="28"/>
        </w:rPr>
      </w:pPr>
      <w:r w:rsidRPr="0098334F">
        <w:rPr>
          <w:rFonts w:ascii="Segoe UI Emoji" w:hAnsi="Segoe UI Emoji" w:cs="Segoe UI Emoji"/>
          <w:sz w:val="28"/>
          <w:szCs w:val="28"/>
        </w:rPr>
        <w:t>▪</w:t>
      </w:r>
      <w:r w:rsidRPr="0098334F">
        <w:rPr>
          <w:sz w:val="28"/>
          <w:szCs w:val="28"/>
        </w:rPr>
        <w:t xml:space="preserve"> Navigate grant research resources</w:t>
      </w:r>
    </w:p>
    <w:p w:rsidR="00AB0843" w:rsidRPr="0098334F" w:rsidRDefault="0098334F" w:rsidP="0098334F">
      <w:pPr>
        <w:rPr>
          <w:sz w:val="28"/>
          <w:szCs w:val="28"/>
        </w:rPr>
      </w:pPr>
      <w:r w:rsidRPr="0098334F">
        <w:rPr>
          <w:rFonts w:ascii="Segoe UI Emoji" w:hAnsi="Segoe UI Emoji" w:cs="Segoe UI Emoji"/>
          <w:sz w:val="28"/>
          <w:szCs w:val="28"/>
        </w:rPr>
        <w:t>▪</w:t>
      </w:r>
      <w:r w:rsidRPr="0098334F">
        <w:rPr>
          <w:sz w:val="28"/>
          <w:szCs w:val="28"/>
        </w:rPr>
        <w:t xml:space="preserve"> Understand core grant writing components</w:t>
      </w:r>
    </w:p>
    <w:p w:rsidR="00AB0843" w:rsidRPr="0098334F" w:rsidRDefault="0098334F" w:rsidP="0098334F">
      <w:pPr>
        <w:rPr>
          <w:sz w:val="28"/>
          <w:szCs w:val="28"/>
        </w:rPr>
      </w:pPr>
      <w:r w:rsidRPr="0098334F">
        <w:rPr>
          <w:rFonts w:ascii="Segoe UI Emoji" w:hAnsi="Segoe UI Emoji" w:cs="Segoe UI Emoji"/>
          <w:sz w:val="28"/>
          <w:szCs w:val="28"/>
        </w:rPr>
        <w:t>▪</w:t>
      </w:r>
      <w:r w:rsidRPr="0098334F">
        <w:rPr>
          <w:sz w:val="28"/>
          <w:szCs w:val="28"/>
        </w:rPr>
        <w:t xml:space="preserve"> Apply practical strategies </w:t>
      </w:r>
    </w:p>
    <w:p w:rsidR="00AB0843" w:rsidRPr="0098334F" w:rsidRDefault="0098334F" w:rsidP="0098334F">
      <w:pPr>
        <w:pBdr>
          <w:top w:val="single" w:sz="12" w:space="6" w:color="1F7A7A"/>
          <w:left w:val="single" w:sz="12" w:space="6" w:color="3A3A3A"/>
          <w:bottom w:val="single" w:sz="12" w:space="6" w:color="1F7A7A"/>
          <w:right w:val="single" w:sz="12" w:space="6" w:color="3A3A3A"/>
        </w:pBdr>
        <w:rPr>
          <w:sz w:val="28"/>
          <w:szCs w:val="28"/>
        </w:rPr>
      </w:pPr>
      <w:r>
        <w:rPr>
          <w:b/>
          <w:sz w:val="28"/>
          <w:szCs w:val="28"/>
        </w:rPr>
        <w:t>FRANKLIN COUNTY</w:t>
      </w:r>
      <w:r w:rsidRPr="0098334F">
        <w:rPr>
          <w:b/>
          <w:sz w:val="28"/>
          <w:szCs w:val="28"/>
        </w:rPr>
        <w:t xml:space="preserve">, TN | </w:t>
      </w:r>
      <w:bookmarkStart w:id="0" w:name="_GoBack"/>
      <w:bookmarkEnd w:id="0"/>
      <w:r w:rsidR="003E2435">
        <w:rPr>
          <w:b/>
          <w:sz w:val="28"/>
          <w:szCs w:val="28"/>
        </w:rPr>
        <w:t>March 17</w:t>
      </w:r>
      <w:r w:rsidRPr="0098334F">
        <w:rPr>
          <w:b/>
          <w:sz w:val="28"/>
          <w:szCs w:val="28"/>
        </w:rPr>
        <w:t>, 2026 | 9:00 AM – 12:00 PM</w:t>
      </w:r>
      <w:r w:rsidRPr="0098334F">
        <w:rPr>
          <w:b/>
          <w:sz w:val="28"/>
          <w:szCs w:val="28"/>
        </w:rPr>
        <w:br/>
      </w:r>
      <w:r w:rsidRPr="0098334F">
        <w:rPr>
          <w:sz w:val="28"/>
          <w:szCs w:val="28"/>
        </w:rPr>
        <w:t>Franklin County Annex (next door to TCAT)</w:t>
      </w:r>
      <w:r w:rsidRPr="0098334F">
        <w:rPr>
          <w:sz w:val="28"/>
          <w:szCs w:val="28"/>
        </w:rPr>
        <w:br/>
        <w:t>855 Dinah Shore Blvd., Suite 3, Winchester, TN</w:t>
      </w:r>
    </w:p>
    <w:p w:rsidR="00AB0843" w:rsidRPr="0098334F" w:rsidRDefault="00AB0843" w:rsidP="0098334F">
      <w:pPr>
        <w:rPr>
          <w:sz w:val="28"/>
          <w:szCs w:val="28"/>
        </w:rPr>
      </w:pPr>
    </w:p>
    <w:p w:rsidR="0098334F" w:rsidRPr="0098334F" w:rsidRDefault="0098334F" w:rsidP="0098334F">
      <w:pPr>
        <w:rPr>
          <w:b/>
          <w:sz w:val="28"/>
          <w:szCs w:val="28"/>
        </w:rPr>
      </w:pPr>
      <w:r w:rsidRPr="0098334F">
        <w:rPr>
          <w:b/>
          <w:sz w:val="28"/>
          <w:szCs w:val="28"/>
        </w:rPr>
        <w:t>RSVP REQUIRED</w:t>
      </w:r>
      <w:r w:rsidRPr="0098334F">
        <w:rPr>
          <w:b/>
          <w:sz w:val="28"/>
          <w:szCs w:val="28"/>
        </w:rPr>
        <w:br/>
        <w:t xml:space="preserve">Please RSVP to Dave Capka at </w:t>
      </w:r>
      <w:hyperlink r:id="rId6" w:history="1">
        <w:r w:rsidRPr="0098334F">
          <w:rPr>
            <w:rStyle w:val="Hyperlink"/>
            <w:b/>
            <w:sz w:val="28"/>
            <w:szCs w:val="28"/>
          </w:rPr>
          <w:t>grants@cityofmanchestertn.gov</w:t>
        </w:r>
      </w:hyperlink>
    </w:p>
    <w:p w:rsidR="00685E1A" w:rsidRPr="0098334F" w:rsidRDefault="0098334F" w:rsidP="0098334F">
      <w:pPr>
        <w:rPr>
          <w:sz w:val="28"/>
          <w:szCs w:val="28"/>
        </w:rPr>
      </w:pPr>
      <w:r w:rsidRPr="0098334F">
        <w:rPr>
          <w:b/>
          <w:sz w:val="28"/>
          <w:szCs w:val="28"/>
        </w:rPr>
        <w:t>A headcount is required to prepare workshop materials.</w:t>
      </w:r>
      <w:r w:rsidRPr="0098334F">
        <w:rPr>
          <w:b/>
          <w:sz w:val="28"/>
          <w:szCs w:val="28"/>
        </w:rPr>
        <w:br/>
      </w:r>
    </w:p>
    <w:sectPr w:rsidR="00685E1A" w:rsidRPr="0098334F" w:rsidSect="00034616">
      <w:pgSz w:w="12240" w:h="15840"/>
      <w:pgMar w:top="1080" w:right="1080" w:bottom="1080" w:left="1080" w:header="720" w:footer="720" w:gutter="0"/>
      <w:pgBorders w:offsetFrom="page">
        <w:top w:val="double" w:sz="36" w:space="22" w:color="1F7A7A"/>
        <w:left w:val="thick" w:sz="36" w:space="22" w:color="3A3A3A"/>
        <w:bottom w:val="double" w:sz="36" w:space="22" w:color="1F7A7A"/>
        <w:right w:val="thick" w:sz="36" w:space="22" w:color="3A3A3A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6C39"/>
    <w:rsid w:val="0015074B"/>
    <w:rsid w:val="0029639D"/>
    <w:rsid w:val="00326F90"/>
    <w:rsid w:val="003E2435"/>
    <w:rsid w:val="00685E1A"/>
    <w:rsid w:val="0098334F"/>
    <w:rsid w:val="00AA1D8D"/>
    <w:rsid w:val="00AB084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F67C78"/>
  <w14:defaultImageDpi w14:val="300"/>
  <w15:docId w15:val="{79B925EF-B874-45AD-9167-5731EEE5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833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nts@cityofmanchestertn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4C684D-1072-4B7E-A21B-6118C8C4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Chelle Daniels</cp:lastModifiedBy>
  <cp:revision>9</cp:revision>
  <dcterms:created xsi:type="dcterms:W3CDTF">2013-12-23T23:15:00Z</dcterms:created>
  <dcterms:modified xsi:type="dcterms:W3CDTF">2026-02-19T15:24:00Z</dcterms:modified>
  <cp:category/>
</cp:coreProperties>
</file>