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5A6F" w14:textId="08619295" w:rsidR="0063071F" w:rsidRDefault="0063071F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D6EC5A" w14:textId="77777777" w:rsidR="001E219B" w:rsidRDefault="001E219B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D9332" w14:textId="77777777" w:rsidR="001E219B" w:rsidRDefault="001E219B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F9507" w14:textId="77777777" w:rsidR="001E219B" w:rsidRDefault="001E219B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85A55" w14:textId="1400A5D3" w:rsidR="001E219B" w:rsidRDefault="008651C7" w:rsidP="001E219B">
      <w:r>
        <w:t>April 28, 2025</w:t>
      </w:r>
    </w:p>
    <w:p w14:paraId="20BE1AA4" w14:textId="77777777" w:rsidR="001E219B" w:rsidRDefault="001E219B" w:rsidP="001E219B"/>
    <w:p w14:paraId="6A563A93" w14:textId="77777777" w:rsidR="001E219B" w:rsidRDefault="001E219B" w:rsidP="001E219B"/>
    <w:p w14:paraId="09120DFF" w14:textId="77777777" w:rsidR="001E219B" w:rsidRDefault="001E219B" w:rsidP="001E219B"/>
    <w:p w14:paraId="3810BC0D" w14:textId="77777777" w:rsidR="001E219B" w:rsidRDefault="001E219B" w:rsidP="001E219B"/>
    <w:p w14:paraId="750B1A95" w14:textId="77777777" w:rsidR="001E219B" w:rsidRDefault="001E219B" w:rsidP="001E219B">
      <w:r>
        <w:t>Dear Agricultural Committee Member,</w:t>
      </w:r>
    </w:p>
    <w:p w14:paraId="4607BA7E" w14:textId="77777777" w:rsidR="001E219B" w:rsidRDefault="001E219B" w:rsidP="001E219B"/>
    <w:p w14:paraId="318A510F" w14:textId="30D35BAA" w:rsidR="001E219B" w:rsidRDefault="001E219B" w:rsidP="001E219B">
      <w:r>
        <w:t xml:space="preserve">The Agricultural Committee of the Franklin County University of Tennessee/ Tennessee State University Extension will meet on </w:t>
      </w:r>
      <w:r w:rsidR="00B76AA3">
        <w:rPr>
          <w:b/>
          <w:bCs/>
          <w:u w:val="single"/>
        </w:rPr>
        <w:t>Monday</w:t>
      </w:r>
      <w:r w:rsidR="000F6DFC" w:rsidRPr="000F6DFC">
        <w:rPr>
          <w:b/>
          <w:bCs/>
          <w:u w:val="single"/>
        </w:rPr>
        <w:t xml:space="preserve">, May </w:t>
      </w:r>
      <w:r w:rsidR="008651C7">
        <w:rPr>
          <w:b/>
          <w:bCs/>
          <w:u w:val="single"/>
        </w:rPr>
        <w:t>5</w:t>
      </w:r>
      <w:r w:rsidR="000F6DFC" w:rsidRPr="000F6DFC">
        <w:rPr>
          <w:b/>
          <w:bCs/>
          <w:u w:val="single"/>
        </w:rPr>
        <w:t>, 202</w:t>
      </w:r>
      <w:r w:rsidR="008651C7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at 5:00pm</w:t>
      </w:r>
      <w:r>
        <w:t xml:space="preserve"> at the Extension Office located at 330 Joyce Lane in Winchester.</w:t>
      </w:r>
    </w:p>
    <w:p w14:paraId="22548BC3" w14:textId="77777777" w:rsidR="001E219B" w:rsidRDefault="001E219B" w:rsidP="001E219B"/>
    <w:p w14:paraId="20826D1E" w14:textId="77777777" w:rsidR="001E219B" w:rsidRDefault="001E219B" w:rsidP="001E219B">
      <w:r>
        <w:t>Agenda for this meeting will include:</w:t>
      </w:r>
    </w:p>
    <w:p w14:paraId="46A0D0FE" w14:textId="77777777" w:rsidR="001E219B" w:rsidRDefault="001E219B" w:rsidP="001E219B"/>
    <w:p w14:paraId="227E89D9" w14:textId="77777777" w:rsidR="001E219B" w:rsidRDefault="001E219B" w:rsidP="001E219B">
      <w:pPr>
        <w:pStyle w:val="Level1"/>
        <w:numPr>
          <w:ilvl w:val="0"/>
          <w:numId w:val="1"/>
        </w:numPr>
        <w:tabs>
          <w:tab w:val="left" w:pos="-1440"/>
        </w:tabs>
      </w:pPr>
      <w:r>
        <w:t>Extension update</w:t>
      </w:r>
    </w:p>
    <w:p w14:paraId="26CB36CF" w14:textId="77777777" w:rsidR="001E219B" w:rsidRDefault="001E219B" w:rsidP="001E219B">
      <w:pPr>
        <w:pStyle w:val="Level1"/>
        <w:numPr>
          <w:ilvl w:val="0"/>
          <w:numId w:val="1"/>
        </w:numPr>
        <w:tabs>
          <w:tab w:val="left" w:pos="-1440"/>
        </w:tabs>
      </w:pPr>
      <w:r>
        <w:t>Other business as necessary</w:t>
      </w:r>
    </w:p>
    <w:p w14:paraId="5D0279F7" w14:textId="77777777" w:rsidR="001E219B" w:rsidRDefault="001E219B" w:rsidP="001E219B"/>
    <w:p w14:paraId="430DDF9B" w14:textId="77777777" w:rsidR="001E219B" w:rsidRDefault="001E219B" w:rsidP="001E219B">
      <w:r>
        <w:t>Please make plans to attend this important meeting.</w:t>
      </w:r>
    </w:p>
    <w:p w14:paraId="06482636" w14:textId="77777777" w:rsidR="001E219B" w:rsidRDefault="001E219B" w:rsidP="001E219B"/>
    <w:p w14:paraId="18EEA47C" w14:textId="77777777" w:rsidR="001E219B" w:rsidRDefault="001E219B" w:rsidP="001E219B">
      <w:r>
        <w:t>Sincerely,</w:t>
      </w:r>
    </w:p>
    <w:p w14:paraId="1628EBBC" w14:textId="77777777" w:rsidR="001E219B" w:rsidRDefault="001E219B" w:rsidP="001E219B"/>
    <w:p w14:paraId="3AE85819" w14:textId="77777777" w:rsidR="001E219B" w:rsidRDefault="001E219B" w:rsidP="001E219B"/>
    <w:p w14:paraId="7E8897E3" w14:textId="77777777" w:rsidR="001E219B" w:rsidRDefault="001E219B" w:rsidP="001E219B">
      <w:r>
        <w:t>Mary Beth Henley</w:t>
      </w:r>
    </w:p>
    <w:p w14:paraId="5937D361" w14:textId="77777777" w:rsidR="001E219B" w:rsidRDefault="001E219B" w:rsidP="001E219B">
      <w:r>
        <w:t>County Extension Director</w:t>
      </w:r>
    </w:p>
    <w:p w14:paraId="4DB50A14" w14:textId="77777777" w:rsidR="001E219B" w:rsidRDefault="001E219B" w:rsidP="001E219B"/>
    <w:p w14:paraId="355072F0" w14:textId="77777777" w:rsidR="001E219B" w:rsidRDefault="001E219B" w:rsidP="001E219B"/>
    <w:p w14:paraId="435AAB11" w14:textId="77777777" w:rsidR="00D206DE" w:rsidRDefault="00D206DE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F7F0C" w14:textId="77777777" w:rsidR="00D206DE" w:rsidRDefault="00D206DE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9EED0" w14:textId="77777777" w:rsidR="00D206DE" w:rsidRDefault="00D206DE" w:rsidP="008B6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06DE" w:rsidSect="006A2CC6">
      <w:headerReference w:type="default" r:id="rId10"/>
      <w:footerReference w:type="default" r:id="rId11"/>
      <w:pgSz w:w="12240" w:h="15840" w:code="1"/>
      <w:pgMar w:top="144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4A68" w14:textId="77777777" w:rsidR="00090B93" w:rsidRDefault="00090B93" w:rsidP="00C127CA">
      <w:r>
        <w:separator/>
      </w:r>
    </w:p>
  </w:endnote>
  <w:endnote w:type="continuationSeparator" w:id="0">
    <w:p w14:paraId="0394B42D" w14:textId="77777777" w:rsidR="00090B93" w:rsidRDefault="00090B93" w:rsidP="00C1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A891" w14:textId="77777777" w:rsidR="000837DE" w:rsidRDefault="000837DE" w:rsidP="00E7038D">
    <w:pPr>
      <w:pStyle w:val="Footer"/>
      <w:jc w:val="center"/>
      <w:rPr>
        <w:rFonts w:ascii="Arial" w:hAnsi="Arial" w:cs="Arial"/>
        <w:color w:val="595959" w:themeColor="text1" w:themeTint="A6"/>
        <w:sz w:val="14"/>
      </w:rPr>
    </w:pPr>
    <w:r>
      <w:rPr>
        <w:rFonts w:ascii="Arial" w:hAnsi="Arial" w:cs="Arial"/>
        <w:noProof/>
        <w:color w:val="000000" w:themeColor="text1"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4A898" wp14:editId="2344A899">
              <wp:simplePos x="0" y="0"/>
              <wp:positionH relativeFrom="column">
                <wp:posOffset>-442926</wp:posOffset>
              </wp:positionH>
              <wp:positionV relativeFrom="paragraph">
                <wp:posOffset>60325</wp:posOffset>
              </wp:positionV>
              <wp:extent cx="676656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6DBA6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pt,4.75pt" to="497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" strokecolor="#ed7d31 [3205]" strokeweight="1pt">
              <v:stroke joinstyle="miter"/>
            </v:line>
          </w:pict>
        </mc:Fallback>
      </mc:AlternateContent>
    </w:r>
  </w:p>
  <w:p w14:paraId="2344A892" w14:textId="77777777" w:rsidR="000837DE" w:rsidRDefault="006A2CC6" w:rsidP="006A2CC6">
    <w:pPr>
      <w:pStyle w:val="Footer"/>
      <w:tabs>
        <w:tab w:val="clear" w:pos="9360"/>
        <w:tab w:val="left" w:pos="5040"/>
        <w:tab w:val="left" w:pos="5760"/>
        <w:tab w:val="left" w:pos="6480"/>
        <w:tab w:val="left" w:pos="7200"/>
      </w:tabs>
      <w:rPr>
        <w:rFonts w:ascii="Arial" w:hAnsi="Arial" w:cs="Arial"/>
        <w:color w:val="595959" w:themeColor="text1" w:themeTint="A6"/>
        <w:sz w:val="14"/>
      </w:rPr>
    </w:pPr>
    <w:r>
      <w:rPr>
        <w:rFonts w:ascii="Arial" w:hAnsi="Arial" w:cs="Arial"/>
        <w:color w:val="595959" w:themeColor="text1" w:themeTint="A6"/>
        <w:sz w:val="14"/>
      </w:rPr>
      <w:tab/>
    </w:r>
    <w:r>
      <w:rPr>
        <w:rFonts w:ascii="Arial" w:hAnsi="Arial" w:cs="Arial"/>
        <w:color w:val="595959" w:themeColor="text1" w:themeTint="A6"/>
        <w:sz w:val="14"/>
      </w:rPr>
      <w:tab/>
    </w:r>
    <w:r>
      <w:rPr>
        <w:rFonts w:ascii="Arial" w:hAnsi="Arial" w:cs="Arial"/>
        <w:color w:val="595959" w:themeColor="text1" w:themeTint="A6"/>
        <w:sz w:val="14"/>
      </w:rPr>
      <w:tab/>
    </w:r>
    <w:r>
      <w:rPr>
        <w:rFonts w:ascii="Arial" w:hAnsi="Arial" w:cs="Arial"/>
        <w:color w:val="595959" w:themeColor="text1" w:themeTint="A6"/>
        <w:sz w:val="14"/>
      </w:rPr>
      <w:tab/>
    </w:r>
    <w:r>
      <w:rPr>
        <w:rFonts w:ascii="Arial" w:hAnsi="Arial" w:cs="Arial"/>
        <w:color w:val="595959" w:themeColor="text1" w:themeTint="A6"/>
        <w:sz w:val="14"/>
      </w:rPr>
      <w:tab/>
    </w:r>
    <w:r>
      <w:rPr>
        <w:rFonts w:ascii="Arial" w:hAnsi="Arial" w:cs="Arial"/>
        <w:color w:val="595959" w:themeColor="text1" w:themeTint="A6"/>
        <w:sz w:val="14"/>
      </w:rPr>
      <w:tab/>
    </w:r>
  </w:p>
  <w:p w14:paraId="2344A893" w14:textId="77777777" w:rsidR="002B3F04" w:rsidRPr="00B64557" w:rsidRDefault="00B64557" w:rsidP="00E7038D">
    <w:pPr>
      <w:pStyle w:val="Footer"/>
      <w:jc w:val="center"/>
      <w:rPr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color w:val="595959" w:themeColor="text1" w:themeTint="A6"/>
        <w:sz w:val="12"/>
      </w:rPr>
      <w:t>AG</w:t>
    </w:r>
    <w:r w:rsidR="00E7038D" w:rsidRPr="00B64557">
      <w:rPr>
        <w:rFonts w:ascii="Arial" w:hAnsi="Arial" w:cs="Arial"/>
        <w:color w:val="595959" w:themeColor="text1" w:themeTint="A6"/>
        <w:sz w:val="12"/>
      </w:rPr>
      <w:t>.TENNESSEE.EDU</w:t>
    </w:r>
  </w:p>
  <w:p w14:paraId="2344A894" w14:textId="77777777" w:rsidR="00E7038D" w:rsidRDefault="00E7038D" w:rsidP="00E7038D">
    <w:pPr>
      <w:pStyle w:val="Footer"/>
      <w:jc w:val="center"/>
      <w:rPr>
        <w:rFonts w:ascii="Arial" w:hAnsi="Arial" w:cs="Arial"/>
        <w:sz w:val="20"/>
      </w:rPr>
    </w:pPr>
    <w:r w:rsidRPr="000837DE">
      <w:rPr>
        <w:rFonts w:ascii="Arial" w:hAnsi="Arial" w:cs="Arial"/>
        <w:noProof/>
        <w:sz w:val="20"/>
      </w:rPr>
      <w:drawing>
        <wp:inline distT="0" distB="0" distL="0" distR="0" wp14:anchorId="2344A89A" wp14:editId="2344A89B">
          <wp:extent cx="1325975" cy="25483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LS_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975" cy="25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4A895" w14:textId="77777777" w:rsidR="002A116E" w:rsidRPr="000837DE" w:rsidRDefault="002A116E" w:rsidP="00E7038D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A997" w14:textId="77777777" w:rsidR="00090B93" w:rsidRDefault="00090B93" w:rsidP="00C127CA">
      <w:r>
        <w:separator/>
      </w:r>
    </w:p>
  </w:footnote>
  <w:footnote w:type="continuationSeparator" w:id="0">
    <w:p w14:paraId="3B90E9F2" w14:textId="77777777" w:rsidR="00090B93" w:rsidRDefault="00090B93" w:rsidP="00C1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A88A" w14:textId="4045804D" w:rsidR="00C127CA" w:rsidRPr="00A5538E" w:rsidRDefault="00E806EE" w:rsidP="00E806EE">
    <w:pPr>
      <w:pStyle w:val="Header"/>
      <w:spacing w:line="300" w:lineRule="auto"/>
      <w:jc w:val="right"/>
      <w:rPr>
        <w:rFonts w:ascii="Arial" w:hAnsi="Arial" w:cs="Arial"/>
        <w:b/>
        <w:color w:val="6CC049"/>
        <w:sz w:val="20"/>
      </w:rPr>
    </w:pPr>
    <w:r>
      <w:rPr>
        <w:rFonts w:ascii="Arial" w:hAnsi="Arial" w:cs="Arial"/>
        <w:b/>
        <w:noProof/>
        <w:color w:val="6CC049"/>
        <w:sz w:val="20"/>
      </w:rPr>
      <w:drawing>
        <wp:anchor distT="0" distB="0" distL="114300" distR="114300" simplePos="0" relativeHeight="251660288" behindDoc="0" locked="0" layoutInCell="1" allowOverlap="1" wp14:anchorId="6340D390" wp14:editId="7B741B4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828800" cy="93218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 Extension_TSU combined_vert_4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19B">
      <w:rPr>
        <w:rFonts w:ascii="Arial" w:hAnsi="Arial" w:cs="Arial"/>
        <w:b/>
        <w:color w:val="6CC049"/>
        <w:sz w:val="20"/>
      </w:rPr>
      <w:t>Franklin County</w:t>
    </w:r>
  </w:p>
  <w:p w14:paraId="2344A88B" w14:textId="58F15647" w:rsidR="00C127CA" w:rsidRDefault="001E219B" w:rsidP="000837DE">
    <w:pPr>
      <w:pStyle w:val="Header"/>
      <w:spacing w:line="300" w:lineRule="auto"/>
      <w:jc w:val="right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color w:val="7F7F7F" w:themeColor="text1" w:themeTint="80"/>
        <w:sz w:val="18"/>
      </w:rPr>
      <w:t>330 Joyce Lane</w:t>
    </w:r>
  </w:p>
  <w:p w14:paraId="2344A88D" w14:textId="14474728" w:rsidR="00C127CA" w:rsidRPr="006A2CC6" w:rsidRDefault="001E219B" w:rsidP="000837DE">
    <w:pPr>
      <w:pStyle w:val="Header"/>
      <w:spacing w:line="300" w:lineRule="auto"/>
      <w:jc w:val="right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color w:val="7F7F7F" w:themeColor="text1" w:themeTint="80"/>
        <w:sz w:val="18"/>
      </w:rPr>
      <w:t>Winchester, TN 37398</w:t>
    </w:r>
  </w:p>
  <w:p w14:paraId="2344A88E" w14:textId="23057212" w:rsidR="00C127CA" w:rsidRPr="006A2CC6" w:rsidRDefault="001E219B" w:rsidP="000837DE">
    <w:pPr>
      <w:pStyle w:val="Header"/>
      <w:spacing w:line="300" w:lineRule="auto"/>
      <w:jc w:val="right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color w:val="7F7F7F" w:themeColor="text1" w:themeTint="80"/>
        <w:sz w:val="18"/>
      </w:rPr>
      <w:t>931-967-2741</w:t>
    </w:r>
  </w:p>
  <w:p w14:paraId="2344A88F" w14:textId="59B6CCAD" w:rsidR="00C127CA" w:rsidRPr="000837DE" w:rsidRDefault="001E219B" w:rsidP="000837DE">
    <w:pPr>
      <w:pStyle w:val="Header"/>
      <w:spacing w:line="300" w:lineRule="auto"/>
      <w:jc w:val="right"/>
      <w:rPr>
        <w:rFonts w:ascii="Arial" w:hAnsi="Arial" w:cs="Arial"/>
        <w:b/>
        <w:color w:val="6CC049"/>
        <w:sz w:val="18"/>
      </w:rPr>
    </w:pPr>
    <w:r>
      <w:rPr>
        <w:rFonts w:ascii="Arial" w:hAnsi="Arial" w:cs="Arial"/>
        <w:b/>
        <w:color w:val="6CC049"/>
        <w:sz w:val="18"/>
      </w:rPr>
      <w:t>Franklin</w:t>
    </w:r>
    <w:r w:rsidR="00C127CA" w:rsidRPr="000837DE">
      <w:rPr>
        <w:rFonts w:ascii="Arial" w:hAnsi="Arial" w:cs="Arial"/>
        <w:b/>
        <w:color w:val="6CC049"/>
        <w:sz w:val="18"/>
      </w:rPr>
      <w:t>.tennessee.edu</w:t>
    </w:r>
  </w:p>
  <w:p w14:paraId="2344A890" w14:textId="77777777" w:rsidR="00C127CA" w:rsidRDefault="00C12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0652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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CA"/>
    <w:rsid w:val="000837DE"/>
    <w:rsid w:val="00090B93"/>
    <w:rsid w:val="00091041"/>
    <w:rsid w:val="000F6DFC"/>
    <w:rsid w:val="001E219B"/>
    <w:rsid w:val="002A116E"/>
    <w:rsid w:val="002B1026"/>
    <w:rsid w:val="002B3F04"/>
    <w:rsid w:val="002F4A58"/>
    <w:rsid w:val="00306AB0"/>
    <w:rsid w:val="00316AB7"/>
    <w:rsid w:val="0035331C"/>
    <w:rsid w:val="00454E5B"/>
    <w:rsid w:val="004769F1"/>
    <w:rsid w:val="004C1541"/>
    <w:rsid w:val="00527A03"/>
    <w:rsid w:val="005352E3"/>
    <w:rsid w:val="005C3D00"/>
    <w:rsid w:val="005F6BEE"/>
    <w:rsid w:val="0063071F"/>
    <w:rsid w:val="006724A2"/>
    <w:rsid w:val="006A2CC6"/>
    <w:rsid w:val="00777B51"/>
    <w:rsid w:val="007A11A0"/>
    <w:rsid w:val="007A7120"/>
    <w:rsid w:val="008148B1"/>
    <w:rsid w:val="008651C7"/>
    <w:rsid w:val="008A1632"/>
    <w:rsid w:val="008B69E3"/>
    <w:rsid w:val="008F2D81"/>
    <w:rsid w:val="00A50DA7"/>
    <w:rsid w:val="00A5538E"/>
    <w:rsid w:val="00B162A1"/>
    <w:rsid w:val="00B64557"/>
    <w:rsid w:val="00B76AA3"/>
    <w:rsid w:val="00B8616F"/>
    <w:rsid w:val="00C127CA"/>
    <w:rsid w:val="00C37DDE"/>
    <w:rsid w:val="00C83614"/>
    <w:rsid w:val="00CA4CC6"/>
    <w:rsid w:val="00D206DE"/>
    <w:rsid w:val="00D265B8"/>
    <w:rsid w:val="00D4286A"/>
    <w:rsid w:val="00D93F24"/>
    <w:rsid w:val="00DF3E22"/>
    <w:rsid w:val="00E7038D"/>
    <w:rsid w:val="00E806EE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4A885"/>
  <w15:chartTrackingRefBased/>
  <w15:docId w15:val="{8992B834-9B2B-4366-B595-F582F93C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CA"/>
  </w:style>
  <w:style w:type="paragraph" w:styleId="Footer">
    <w:name w:val="footer"/>
    <w:basedOn w:val="Normal"/>
    <w:link w:val="FooterChar"/>
    <w:uiPriority w:val="99"/>
    <w:unhideWhenUsed/>
    <w:rsid w:val="00C12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CA"/>
  </w:style>
  <w:style w:type="paragraph" w:styleId="BalloonText">
    <w:name w:val="Balloon Text"/>
    <w:basedOn w:val="Normal"/>
    <w:link w:val="BalloonTextChar"/>
    <w:uiPriority w:val="99"/>
    <w:semiHidden/>
    <w:unhideWhenUsed/>
    <w:rsid w:val="00A55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69E3"/>
    <w:pPr>
      <w:spacing w:after="0" w:line="240" w:lineRule="auto"/>
    </w:pPr>
  </w:style>
  <w:style w:type="paragraph" w:customStyle="1" w:styleId="Level1">
    <w:name w:val="Level 1"/>
    <w:basedOn w:val="Normal"/>
    <w:uiPriority w:val="99"/>
    <w:rsid w:val="001E219B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C63BDF04D24EAF487F8F8837B100" ma:contentTypeVersion="5" ma:contentTypeDescription="Create a new document." ma:contentTypeScope="" ma:versionID="9ea163f33bcf72555c38b493c547ef95">
  <xsd:schema xmlns:xsd="http://www.w3.org/2001/XMLSchema" xmlns:xs="http://www.w3.org/2001/XMLSchema" xmlns:p="http://schemas.microsoft.com/office/2006/metadata/properties" xmlns:ns2="235a13a4-8d2d-457b-9507-a39b1166d2bc" targetNamespace="http://schemas.microsoft.com/office/2006/metadata/properties" ma:root="true" ma:fieldsID="a6487b84bcdd355aefba7c1a27c3a4a1" ns2:_="">
    <xsd:import namespace="235a13a4-8d2d-457b-9507-a39b1166d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a13a4-8d2d-457b-9507-a39b1166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AE739-15E2-48D3-948C-FCCCC2469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DA03B-272E-4965-AE35-F91235CA8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10E4A-7A94-4A3B-96CE-B5CF6242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a13a4-8d2d-457b-9507-a39b1166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Emily Lynnette</dc:creator>
  <cp:keywords/>
  <dc:description/>
  <cp:lastModifiedBy>Sharon Byrum</cp:lastModifiedBy>
  <cp:revision>2</cp:revision>
  <cp:lastPrinted>2018-05-11T19:38:00Z</cp:lastPrinted>
  <dcterms:created xsi:type="dcterms:W3CDTF">2025-04-28T21:15:00Z</dcterms:created>
  <dcterms:modified xsi:type="dcterms:W3CDTF">2025-04-28T21:15:00Z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0x01010013A9C63BDF04D24EAF487F8F8837B100</vt:lpwstr>
  </property>
</Properties>
</file>